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FF3D" w14:textId="77777777" w:rsidR="00CF543E" w:rsidRPr="00381168" w:rsidRDefault="00CF543E" w:rsidP="00393EEA">
      <w:pPr>
        <w:spacing w:after="0" w:afterAutospacing="0" w:line="240" w:lineRule="atLeas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4489"/>
      </w:tblGrid>
      <w:tr w:rsidR="00786791" w:rsidRPr="00B72CED" w14:paraId="0C88F3F9" w14:textId="77777777" w:rsidTr="00381168">
        <w:trPr>
          <w:trHeight w:val="1123"/>
        </w:trPr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EAA71" w14:textId="1316793D" w:rsidR="00786791" w:rsidRPr="00393EEA" w:rsidRDefault="00442E26">
            <w:pPr>
              <w:rPr>
                <w:sz w:val="24"/>
                <w:szCs w:val="24"/>
                <w:lang w:val="ru-RU"/>
              </w:rPr>
            </w:pPr>
            <w:r w:rsidRPr="00393E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393EEA">
              <w:rPr>
                <w:sz w:val="24"/>
                <w:szCs w:val="24"/>
                <w:lang w:val="ru-RU"/>
              </w:rPr>
              <w:br/>
            </w:r>
            <w:r w:rsidR="00381168" w:rsidRP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393EEA">
              <w:rPr>
                <w:sz w:val="24"/>
                <w:szCs w:val="24"/>
                <w:lang w:val="ru-RU"/>
              </w:rPr>
              <w:br/>
            </w:r>
            <w:r w:rsidR="00381168" w:rsidRP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СО «</w:t>
            </w:r>
            <w:r w:rsidR="00CF543E" w:rsidRP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="00381168" w:rsidRP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 города Лесного»</w:t>
            </w:r>
            <w:r w:rsidRPr="00393EEA">
              <w:rPr>
                <w:sz w:val="24"/>
                <w:szCs w:val="24"/>
                <w:lang w:val="ru-RU"/>
              </w:rPr>
              <w:br/>
            </w:r>
            <w:r w:rsidRP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CF543E" w:rsidRP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F543E" w:rsidRPr="00393EEA">
              <w:rPr>
                <w:sz w:val="24"/>
                <w:szCs w:val="24"/>
                <w:lang w:val="ru-RU"/>
              </w:rPr>
              <w:t>29.08.2024</w:t>
            </w:r>
            <w:r w:rsidRPr="00393EE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CF543E" w:rsidRP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</w:t>
            </w:r>
            <w:r w:rsidR="00393EEA" w:rsidRP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F543E" w:rsidRP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4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D7E74" w14:textId="693045F3" w:rsidR="00786791" w:rsidRPr="00110C24" w:rsidRDefault="00442E26" w:rsidP="00110C2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1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</w:t>
            </w:r>
            <w:r w:rsidR="00393E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ЕНО</w:t>
            </w:r>
            <w:r w:rsidRPr="00381168">
              <w:rPr>
                <w:lang w:val="ru-RU"/>
              </w:rPr>
              <w:br/>
            </w:r>
            <w:r w:rsidR="00393E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от 30.08.2024 № 283</w:t>
            </w:r>
            <w:r w:rsidR="00110C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proofErr w:type="gramStart"/>
            <w:r w:rsidR="00110C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«</w:t>
            </w:r>
            <w:proofErr w:type="gramEnd"/>
            <w:r w:rsidR="00110C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создании школьного музея»</w:t>
            </w:r>
          </w:p>
        </w:tc>
      </w:tr>
    </w:tbl>
    <w:p w14:paraId="7D044409" w14:textId="77777777" w:rsidR="00CF543E" w:rsidRPr="00A71BE0" w:rsidRDefault="00CF543E" w:rsidP="00A44C24">
      <w:pPr>
        <w:spacing w:after="0" w:afterAutospacing="0" w:line="40" w:lineRule="atLeast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442E26"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27B31065" w14:textId="77777777" w:rsidR="00786791" w:rsidRPr="00A71BE0" w:rsidRDefault="00442E26" w:rsidP="00A44C24">
      <w:pPr>
        <w:spacing w:after="0" w:afterAutospacing="0" w:line="40" w:lineRule="atLeast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</w:t>
      </w:r>
      <w:r w:rsidR="002C6E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музейной экспозиции</w:t>
      </w:r>
      <w:r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CF543E"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«Окна истории»</w:t>
      </w:r>
    </w:p>
    <w:p w14:paraId="1B88C7BD" w14:textId="77777777" w:rsidR="00786791" w:rsidRPr="00A71BE0" w:rsidRDefault="00442E2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6963575A" w14:textId="77777777" w:rsidR="002C6ECE" w:rsidRPr="002C6ECE" w:rsidRDefault="002C6ECE" w:rsidP="002C6ECE">
      <w:pPr>
        <w:spacing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6ECE">
        <w:rPr>
          <w:rFonts w:hAnsi="Times New Roman" w:cs="Times New Roman"/>
          <w:color w:val="000000"/>
          <w:sz w:val="28"/>
          <w:szCs w:val="28"/>
          <w:lang w:val="ru-RU"/>
        </w:rPr>
        <w:t>1.1. Музейная экспозиция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«Окна истории»</w:t>
      </w:r>
      <w:r w:rsidRPr="002C6ECE">
        <w:rPr>
          <w:rFonts w:hAnsi="Times New Roman" w:cs="Times New Roman"/>
          <w:color w:val="000000"/>
          <w:sz w:val="28"/>
          <w:szCs w:val="28"/>
          <w:lang w:val="ru-RU"/>
        </w:rPr>
        <w:t xml:space="preserve"> ГБОУ «Школа города Лесного» (далее – музей) – структурное подразделение, созданное для изучения и публичного представления музейных предметов и музейных коллекций.</w:t>
      </w:r>
    </w:p>
    <w:p w14:paraId="231B12A8" w14:textId="77777777" w:rsidR="002C6ECE" w:rsidRPr="002C6ECE" w:rsidRDefault="002C6ECE" w:rsidP="002C6ECE">
      <w:pPr>
        <w:spacing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6ECE">
        <w:rPr>
          <w:rFonts w:hAnsi="Times New Roman" w:cs="Times New Roman"/>
          <w:color w:val="000000"/>
          <w:sz w:val="28"/>
          <w:szCs w:val="28"/>
          <w:lang w:val="ru-RU"/>
        </w:rPr>
        <w:t xml:space="preserve">1.2. Музей осуществляет свою работу в соответствии с Федеральным законом от 29.12.2012 № 273-ФЗ «Об образовании в Российской Федерации», Законом РФ от 26.05.1996 № 54-ФЗ «О музейном фонде Российской Федерации и музеях в Российской Федерации», а также руководствуется письмом </w:t>
      </w:r>
      <w:proofErr w:type="spellStart"/>
      <w:r w:rsidRPr="002C6ECE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C6ECE">
        <w:rPr>
          <w:rFonts w:hAnsi="Times New Roman" w:cs="Times New Roman"/>
          <w:color w:val="000000"/>
          <w:sz w:val="28"/>
          <w:szCs w:val="28"/>
          <w:lang w:val="ru-RU"/>
        </w:rPr>
        <w:t xml:space="preserve">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 и настоящим положением.</w:t>
      </w:r>
    </w:p>
    <w:p w14:paraId="60A76D47" w14:textId="77777777" w:rsidR="00786791" w:rsidRPr="002C6ECE" w:rsidRDefault="00442E26" w:rsidP="00CF543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6ECE">
        <w:rPr>
          <w:rFonts w:hAnsi="Times New Roman" w:cs="Times New Roman"/>
          <w:color w:val="000000"/>
          <w:sz w:val="28"/>
          <w:szCs w:val="28"/>
          <w:lang w:val="ru-RU"/>
        </w:rPr>
        <w:t>1.3. Музей организуется в целях:</w:t>
      </w:r>
    </w:p>
    <w:p w14:paraId="12182A1E" w14:textId="77777777" w:rsidR="00786791" w:rsidRPr="00A71BE0" w:rsidRDefault="00442E26" w:rsidP="00CF54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71BE0">
        <w:rPr>
          <w:rFonts w:hAnsi="Times New Roman" w:cs="Times New Roman"/>
          <w:color w:val="000000"/>
          <w:sz w:val="28"/>
          <w:szCs w:val="28"/>
        </w:rPr>
        <w:t>гражданско-патриотического воспитания обучающихся;</w:t>
      </w:r>
    </w:p>
    <w:p w14:paraId="441474E6" w14:textId="77777777" w:rsidR="00786791" w:rsidRPr="00A71BE0" w:rsidRDefault="00442E26" w:rsidP="00CF54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расширения образовательного пространства, совершенствования образовательного процесса;</w:t>
      </w:r>
    </w:p>
    <w:p w14:paraId="5FD577A4" w14:textId="77777777" w:rsidR="00786791" w:rsidRPr="00A71BE0" w:rsidRDefault="00442E26" w:rsidP="00CF54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формирования исторического сознания обучающихся и расширения их кругозора;</w:t>
      </w:r>
    </w:p>
    <w:p w14:paraId="1B5BB17C" w14:textId="77777777" w:rsidR="00786791" w:rsidRPr="00A71BE0" w:rsidRDefault="00442E26" w:rsidP="00CF54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развития познавательных интересов и способностей обучающихся;</w:t>
      </w:r>
    </w:p>
    <w:p w14:paraId="27B4B2E5" w14:textId="77777777" w:rsidR="00786791" w:rsidRPr="00A71BE0" w:rsidRDefault="00442E26" w:rsidP="00CF543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развития социальной активности и творческой инициативы обучающихся в процессе сбора, исследования, обработки, оформления и презентации предметов материальной культуры, источников по истории природы и общества, имеющих воспитательную, научную и познавательную ценность, овладения практическими навыками поисковой, проектной и исследовательской деятельности;</w:t>
      </w:r>
    </w:p>
    <w:p w14:paraId="5A3FD4A8" w14:textId="77777777" w:rsidR="00786791" w:rsidRPr="00A71BE0" w:rsidRDefault="00442E26" w:rsidP="00CF543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активного освоения обучающимися окружающей историко-культурной среды</w:t>
      </w:r>
      <w:r w:rsidR="00F13B3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DCE0639" w14:textId="77777777" w:rsidR="00786791" w:rsidRPr="00A71BE0" w:rsidRDefault="00442E26" w:rsidP="00CF543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1.4. Профиль </w:t>
      </w:r>
      <w:r w:rsidR="002C6ECE">
        <w:rPr>
          <w:rFonts w:hAnsi="Times New Roman" w:cs="Times New Roman"/>
          <w:color w:val="000000"/>
          <w:sz w:val="28"/>
          <w:szCs w:val="28"/>
          <w:lang w:val="ru-RU"/>
        </w:rPr>
        <w:t>музея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A71BE0">
        <w:rPr>
          <w:rFonts w:hAnsi="Times New Roman" w:cs="Times New Roman"/>
          <w:color w:val="000000"/>
          <w:sz w:val="28"/>
          <w:szCs w:val="28"/>
        </w:rPr>
        <w:t> 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>военно-исторический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C02DDBF" w14:textId="77777777" w:rsidR="00B72CED" w:rsidRDefault="00B72CE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D1A6B4" w14:textId="4501D7A8" w:rsidR="00786791" w:rsidRPr="00A71BE0" w:rsidRDefault="00442E2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2. Организация деятельности </w:t>
      </w:r>
      <w:r w:rsidR="002C6E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музея</w:t>
      </w:r>
    </w:p>
    <w:p w14:paraId="5CF513BE" w14:textId="77777777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2.1. Организация </w:t>
      </w:r>
      <w:r w:rsidR="002C6ECE">
        <w:rPr>
          <w:rFonts w:hAnsi="Times New Roman" w:cs="Times New Roman"/>
          <w:color w:val="000000"/>
          <w:sz w:val="28"/>
          <w:szCs w:val="28"/>
          <w:lang w:val="ru-RU"/>
        </w:rPr>
        <w:t>музея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 происходит по инициативе педагогических работников и обучающихся, родителей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 (законных представителей),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 иных физических и юридических лиц.</w:t>
      </w:r>
    </w:p>
    <w:p w14:paraId="41033D62" w14:textId="77777777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2.</w:t>
      </w:r>
      <w:r w:rsidR="002C6ECE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. Музей создается на основании приказа 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>директора школы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456BEE1" w14:textId="77777777" w:rsidR="00786791" w:rsidRPr="00A71BE0" w:rsidRDefault="002C6ECE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2.3</w:t>
      </w:r>
      <w:r w:rsidR="00442E26" w:rsidRPr="00A71BE0">
        <w:rPr>
          <w:rFonts w:hAnsi="Times New Roman" w:cs="Times New Roman"/>
          <w:color w:val="000000"/>
          <w:sz w:val="28"/>
          <w:szCs w:val="28"/>
          <w:lang w:val="ru-RU"/>
        </w:rPr>
        <w:t>. Обязательными условиями для открытия музея являются наличие:</w:t>
      </w:r>
    </w:p>
    <w:p w14:paraId="7EE59540" w14:textId="77777777" w:rsidR="00786791" w:rsidRPr="00A71BE0" w:rsidRDefault="00442E26" w:rsidP="00A44C2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помещения и оборудования для хранения и экспонирования музейных предметов (фондохранилище и экспозиционно-выставочный зал), соответствующее музейное оборудование;</w:t>
      </w:r>
    </w:p>
    <w:p w14:paraId="489BBE72" w14:textId="77777777" w:rsidR="00786791" w:rsidRPr="00A71BE0" w:rsidRDefault="00442E26" w:rsidP="00A44C2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музейных предметов, составляющих фонд музея.</w:t>
      </w:r>
    </w:p>
    <w:p w14:paraId="19E6018B" w14:textId="77777777" w:rsidR="00786791" w:rsidRPr="00A71BE0" w:rsidRDefault="002C6ECE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2.4</w:t>
      </w:r>
      <w:r w:rsidR="00442E26" w:rsidRPr="00A71BE0">
        <w:rPr>
          <w:rFonts w:hAnsi="Times New Roman" w:cs="Times New Roman"/>
          <w:color w:val="000000"/>
          <w:sz w:val="28"/>
          <w:szCs w:val="28"/>
          <w:lang w:val="ru-RU"/>
        </w:rPr>
        <w:t>. Работа музея ведется в соответствии с планом работы музея на учебный год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442E26"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 исходя из учебно-воспитательных задач</w:t>
      </w:r>
      <w:r w:rsidR="00442E26" w:rsidRPr="00A71BE0">
        <w:rPr>
          <w:rFonts w:hAnsi="Times New Roman" w:cs="Times New Roman"/>
          <w:color w:val="000000"/>
          <w:sz w:val="28"/>
          <w:szCs w:val="28"/>
        </w:rPr>
        <w:t> 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="00442E26" w:rsidRPr="00A71BE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7D5FB14" w14:textId="77777777" w:rsidR="00786791" w:rsidRPr="00A71BE0" w:rsidRDefault="002C6ECE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2.5</w:t>
      </w:r>
      <w:r w:rsidR="00442E26" w:rsidRPr="00A71BE0">
        <w:rPr>
          <w:rFonts w:hAnsi="Times New Roman" w:cs="Times New Roman"/>
          <w:color w:val="000000"/>
          <w:sz w:val="28"/>
          <w:szCs w:val="28"/>
          <w:lang w:val="ru-RU"/>
        </w:rPr>
        <w:t>. Ежегодное планирование работы осуществляется как в целом по музею, так и по всем направлениям музейной деятельности.</w:t>
      </w:r>
    </w:p>
    <w:p w14:paraId="570DEFFA" w14:textId="77777777" w:rsidR="00786791" w:rsidRPr="00A71BE0" w:rsidRDefault="002C6ECE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2.6</w:t>
      </w:r>
      <w:r w:rsidR="00442E26" w:rsidRPr="00A71BE0">
        <w:rPr>
          <w:rFonts w:hAnsi="Times New Roman" w:cs="Times New Roman"/>
          <w:color w:val="000000"/>
          <w:sz w:val="28"/>
          <w:szCs w:val="28"/>
          <w:lang w:val="ru-RU"/>
        </w:rPr>
        <w:t>. Содержание работы определяется в соответствии с функциями и направлениями деятельности музея и включает:</w:t>
      </w:r>
    </w:p>
    <w:p w14:paraId="4CBC2F1F" w14:textId="77777777" w:rsidR="00786791" w:rsidRPr="00A71BE0" w:rsidRDefault="00442E26" w:rsidP="00A44C2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выявление, сбор, учет и хранение музейных предметов и музейных коллекций, комплектование музейных фондов;</w:t>
      </w:r>
    </w:p>
    <w:p w14:paraId="6A68A847" w14:textId="77777777" w:rsidR="00786791" w:rsidRPr="00A71BE0" w:rsidRDefault="00442E26" w:rsidP="00A44C2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изучение музейных предметов и музейных коллекций;</w:t>
      </w:r>
    </w:p>
    <w:p w14:paraId="4C0C9AD6" w14:textId="77777777" w:rsidR="00786791" w:rsidRPr="00A71BE0" w:rsidRDefault="00442E26" w:rsidP="00A44C2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поисковую, проектную и исследовательскую деятельность обучающихся;</w:t>
      </w:r>
    </w:p>
    <w:p w14:paraId="1A9CE4ED" w14:textId="77777777" w:rsidR="00786791" w:rsidRPr="00A71BE0" w:rsidRDefault="00442E26" w:rsidP="00A44C2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организацию экспозиций и </w:t>
      </w:r>
      <w:proofErr w:type="gramStart"/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выставок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 как</w:t>
      </w:r>
      <w:proofErr w:type="gramEnd"/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 в самой 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, так и за 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>её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пределами;</w:t>
      </w:r>
    </w:p>
    <w:p w14:paraId="10072221" w14:textId="77777777" w:rsidR="00786791" w:rsidRPr="00A71BE0" w:rsidRDefault="00442E26" w:rsidP="00A44C2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подготовку экспозиций, выставок и документации музея к участию в различных смотрах и конкурсах;</w:t>
      </w:r>
    </w:p>
    <w:p w14:paraId="7CB51125" w14:textId="77777777" w:rsidR="00786791" w:rsidRPr="00A71BE0" w:rsidRDefault="00442E26" w:rsidP="00A44C2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обучение педагогов и обучающихся основам теории и практики музейного дела;</w:t>
      </w:r>
    </w:p>
    <w:p w14:paraId="495FAB62" w14:textId="77777777" w:rsidR="00786791" w:rsidRPr="00A71BE0" w:rsidRDefault="00442E26" w:rsidP="00A44C2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публикацию музейных предметов и музейных коллекций.</w:t>
      </w:r>
    </w:p>
    <w:p w14:paraId="763E9AA7" w14:textId="77777777" w:rsidR="00786791" w:rsidRPr="00A71BE0" w:rsidRDefault="002C6ECE" w:rsidP="00A44C24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2.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442E26" w:rsidRPr="00A71BE0">
        <w:rPr>
          <w:rFonts w:hAnsi="Times New Roman" w:cs="Times New Roman"/>
          <w:color w:val="000000"/>
          <w:sz w:val="28"/>
          <w:szCs w:val="28"/>
        </w:rPr>
        <w:t>. Основные формы деятельности музея:</w:t>
      </w:r>
    </w:p>
    <w:p w14:paraId="5ABFE084" w14:textId="77777777" w:rsidR="00786791" w:rsidRPr="00A71BE0" w:rsidRDefault="00442E26" w:rsidP="00A44C2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кружки и секции 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E151EDE" w14:textId="77777777" w:rsidR="00786791" w:rsidRPr="00A71BE0" w:rsidRDefault="00442E26" w:rsidP="00A44C2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71BE0">
        <w:rPr>
          <w:rFonts w:hAnsi="Times New Roman" w:cs="Times New Roman"/>
          <w:color w:val="000000"/>
          <w:sz w:val="28"/>
          <w:szCs w:val="28"/>
        </w:rPr>
        <w:t>внеурочные занятия;</w:t>
      </w:r>
    </w:p>
    <w:p w14:paraId="5B4DE83D" w14:textId="77777777" w:rsidR="00786791" w:rsidRPr="00A71BE0" w:rsidRDefault="00442E26" w:rsidP="00A44C2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71BE0">
        <w:rPr>
          <w:rFonts w:hAnsi="Times New Roman" w:cs="Times New Roman"/>
          <w:color w:val="000000"/>
          <w:sz w:val="28"/>
          <w:szCs w:val="28"/>
        </w:rPr>
        <w:t>клуб интересных встреч;</w:t>
      </w:r>
    </w:p>
    <w:p w14:paraId="56D351D6" w14:textId="77777777" w:rsidR="00786791" w:rsidRPr="00A71BE0" w:rsidRDefault="00442E26" w:rsidP="00A44C2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71BE0">
        <w:rPr>
          <w:rFonts w:hAnsi="Times New Roman" w:cs="Times New Roman"/>
          <w:color w:val="000000"/>
          <w:sz w:val="28"/>
          <w:szCs w:val="28"/>
        </w:rPr>
        <w:t>экскурсии;</w:t>
      </w:r>
    </w:p>
    <w:p w14:paraId="03F76B3E" w14:textId="77777777" w:rsidR="00786791" w:rsidRPr="00A71BE0" w:rsidRDefault="00442E26" w:rsidP="00A44C2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71BE0">
        <w:rPr>
          <w:rFonts w:hAnsi="Times New Roman" w:cs="Times New Roman"/>
          <w:color w:val="000000"/>
          <w:sz w:val="28"/>
          <w:szCs w:val="28"/>
        </w:rPr>
        <w:t>классные часы;</w:t>
      </w:r>
    </w:p>
    <w:p w14:paraId="45D9DD99" w14:textId="77777777" w:rsidR="00786791" w:rsidRPr="00A71BE0" w:rsidRDefault="00A44C24" w:rsidP="00A44C2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библиотечные занятия</w:t>
      </w:r>
      <w:r w:rsidR="00442E26" w:rsidRPr="00A71BE0">
        <w:rPr>
          <w:rFonts w:hAnsi="Times New Roman" w:cs="Times New Roman"/>
          <w:color w:val="000000"/>
          <w:sz w:val="28"/>
          <w:szCs w:val="28"/>
        </w:rPr>
        <w:t>;</w:t>
      </w:r>
    </w:p>
    <w:p w14:paraId="521719A3" w14:textId="77777777" w:rsidR="00786791" w:rsidRPr="00A71BE0" w:rsidRDefault="00442E26" w:rsidP="00A44C2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участие в благотворительных и иных акциях, 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>волонтерском и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 конкурсном 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>движениях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B3F60FF" w14:textId="77777777" w:rsidR="00786791" w:rsidRPr="00F13B30" w:rsidRDefault="00442E26" w:rsidP="00A44C2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13B3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ведение </w:t>
      </w:r>
      <w:r w:rsidR="00F13B30">
        <w:rPr>
          <w:rFonts w:hAnsi="Times New Roman" w:cs="Times New Roman"/>
          <w:color w:val="000000"/>
          <w:sz w:val="28"/>
          <w:szCs w:val="28"/>
          <w:lang w:val="ru-RU"/>
        </w:rPr>
        <w:t>страницы с</w:t>
      </w:r>
      <w:r w:rsidRPr="00F13B30">
        <w:rPr>
          <w:rFonts w:hAnsi="Times New Roman" w:cs="Times New Roman"/>
          <w:color w:val="000000"/>
          <w:sz w:val="28"/>
          <w:szCs w:val="28"/>
          <w:lang w:val="ru-RU"/>
        </w:rPr>
        <w:t>айта</w:t>
      </w:r>
      <w:r w:rsidR="00F13B30">
        <w:rPr>
          <w:rFonts w:hAnsi="Times New Roman" w:cs="Times New Roman"/>
          <w:color w:val="000000"/>
          <w:sz w:val="28"/>
          <w:szCs w:val="28"/>
          <w:lang w:val="ru-RU"/>
        </w:rPr>
        <w:t xml:space="preserve"> Школьный музей</w:t>
      </w:r>
      <w:r w:rsidRPr="00F13B30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9790E39" w14:textId="77777777" w:rsidR="00786791" w:rsidRPr="00A71BE0" w:rsidRDefault="00442E26" w:rsidP="00A44C2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сотрудничество с общественными организациями, образовательными и др.</w:t>
      </w:r>
    </w:p>
    <w:p w14:paraId="242376A7" w14:textId="77777777" w:rsidR="00786791" w:rsidRPr="00A71BE0" w:rsidRDefault="002C6ECE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2.8</w:t>
      </w:r>
      <w:r w:rsidR="00442E26" w:rsidRPr="00A71BE0">
        <w:rPr>
          <w:rFonts w:hAnsi="Times New Roman" w:cs="Times New Roman"/>
          <w:color w:val="000000"/>
          <w:sz w:val="28"/>
          <w:szCs w:val="28"/>
          <w:lang w:val="ru-RU"/>
        </w:rPr>
        <w:t>. Методическое обеспечение работы музея осуществляется в тесном сотрудничестве с образовательными организациями, учреждениями культуры, учреждениями дополнительного образования детей и т. д.</w:t>
      </w:r>
    </w:p>
    <w:p w14:paraId="7F8BA541" w14:textId="77777777" w:rsidR="00786791" w:rsidRPr="00A71BE0" w:rsidRDefault="00442E2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Функции и основные направления деятельности</w:t>
      </w:r>
    </w:p>
    <w:p w14:paraId="2B4F9E7C" w14:textId="0E8E0B04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 w:rsidR="00B72CE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Основными функциями музея являются:</w:t>
      </w:r>
    </w:p>
    <w:p w14:paraId="287FB5DE" w14:textId="77777777" w:rsidR="00786791" w:rsidRPr="00A71BE0" w:rsidRDefault="00442E26" w:rsidP="00A44C2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решение задач обучения и воспитания посредством использования музейных коллекций и материалов;</w:t>
      </w:r>
    </w:p>
    <w:p w14:paraId="4670CFAD" w14:textId="77777777" w:rsidR="00786791" w:rsidRPr="00A71BE0" w:rsidRDefault="00442E26" w:rsidP="00A44C2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сохранение историко-культурного и природного наследия как национального достояния;</w:t>
      </w:r>
    </w:p>
    <w:p w14:paraId="70DC0B5E" w14:textId="77777777" w:rsidR="00786791" w:rsidRPr="00A71BE0" w:rsidRDefault="00442E26" w:rsidP="00A44C2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совершенствование образовательной, воспитательной и культурно-просветительной деятельности образовательной организации.</w:t>
      </w:r>
    </w:p>
    <w:p w14:paraId="44AD0817" w14:textId="77777777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3.2. Основными направлениями деятельности музея являются:</w:t>
      </w:r>
    </w:p>
    <w:p w14:paraId="3D1C2668" w14:textId="77777777" w:rsidR="00786791" w:rsidRPr="00A71BE0" w:rsidRDefault="00442E26" w:rsidP="00A44C2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организация поисковой, проектной и исследовательской деятельности обучающихся, создание условий для их социализации, формирования научных и творческих инициатив;</w:t>
      </w:r>
    </w:p>
    <w:p w14:paraId="7BFA4BA1" w14:textId="77777777" w:rsidR="00786791" w:rsidRPr="00A71BE0" w:rsidRDefault="00442E26" w:rsidP="00A44C2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организация экспозиционно-выставочной, методической, информационной и научно-методической работы;</w:t>
      </w:r>
    </w:p>
    <w:p w14:paraId="4C345640" w14:textId="77777777" w:rsidR="00786791" w:rsidRPr="00A71BE0" w:rsidRDefault="00442E26" w:rsidP="00A44C2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научно-исследовательская работа по изучению музейных предметов и коллекций, находящихся в музеях, архивах и т.д.</w:t>
      </w:r>
    </w:p>
    <w:p w14:paraId="0EDDAB59" w14:textId="77777777" w:rsidR="00786791" w:rsidRPr="00A71BE0" w:rsidRDefault="00442E2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Учет и обеспечение сохранности фондов</w:t>
      </w:r>
    </w:p>
    <w:p w14:paraId="69031D7E" w14:textId="77777777" w:rsidR="00442E26" w:rsidRPr="00A71BE0" w:rsidRDefault="00442E26" w:rsidP="00442E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4.1. Учёт музейных предметов музея осуществляется раздельно по основному и научно-вспомогательному фондам:</w:t>
      </w:r>
    </w:p>
    <w:p w14:paraId="378F5266" w14:textId="77777777" w:rsidR="00442E26" w:rsidRPr="00A71BE0" w:rsidRDefault="00442E26" w:rsidP="00442E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- учёт музейных предметов основного фонда (музейные предметы, документирующие развитие природы и историю развития естественнонаучных дисциплин, историю и развитие человеческого общества, развитие литературы, театрального искусства, музыкальной культуры, историю развития техники, мемориальные предметы) осуществляется в книге поступлений музея;</w:t>
      </w:r>
    </w:p>
    <w:p w14:paraId="1058F4EA" w14:textId="77777777" w:rsidR="00442E26" w:rsidRPr="00A71BE0" w:rsidRDefault="00442E26" w:rsidP="00442E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- учёт научно-вспомогательных материалов (копии всех видов и техники исполнения: муляжи, макеты, диаграммы, схемы, модели и репродукции, фото- и ксерокопии, материалы, изготовленные музеем для экспозиционной работы) осуществляется в книге учёта научно-вспомогательного фонда.</w:t>
      </w:r>
    </w:p>
    <w:p w14:paraId="3FB87107" w14:textId="77777777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4.2. Все поступающие в музей предметы музейного значения подлежат актированию вне зависимости от способа получения (дар, покупка, обмен и т. п.), постоянной или временной формы хранения.</w:t>
      </w:r>
    </w:p>
    <w:p w14:paraId="21D4DFFA" w14:textId="77777777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4.3. Выдача музейных предметов из фондов музея (возврат, обмен, передача на время, а также списание в связи с утратой музейных свойств) также производятся путем актирования.</w:t>
      </w:r>
    </w:p>
    <w:p w14:paraId="7EA149C4" w14:textId="77777777" w:rsidR="00786791" w:rsidRPr="00F13B30" w:rsidRDefault="00442E26" w:rsidP="00A44C24">
      <w:pPr>
        <w:jc w:val="both"/>
        <w:rPr>
          <w:rFonts w:hAnsi="Times New Roman" w:cs="Times New Roman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4.4. Ответственность за сохранность всех фондов музея несет </w:t>
      </w:r>
      <w:r w:rsidR="00A44C24" w:rsidRPr="00F13B30">
        <w:rPr>
          <w:rFonts w:hAnsi="Times New Roman" w:cs="Times New Roman"/>
          <w:sz w:val="28"/>
          <w:szCs w:val="28"/>
          <w:lang w:val="ru-RU"/>
        </w:rPr>
        <w:t>директор школы</w:t>
      </w:r>
      <w:r w:rsidRPr="00F13B30">
        <w:rPr>
          <w:rFonts w:hAnsi="Times New Roman" w:cs="Times New Roman"/>
          <w:sz w:val="28"/>
          <w:szCs w:val="28"/>
          <w:lang w:val="ru-RU"/>
        </w:rPr>
        <w:t>.</w:t>
      </w:r>
    </w:p>
    <w:p w14:paraId="0C97DD24" w14:textId="77777777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4.5. Хранение в музее взрывоопасных, радиоактивных и иных предметов, угрожающих жизни и безопасности людей, категорически запрещается.</w:t>
      </w:r>
    </w:p>
    <w:p w14:paraId="390B6826" w14:textId="77777777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4.6. Хранение в музее огнестрельного и холодного оружия, боеприпасов, предметов из драгоценных металлов и камней осуществляется в соответствии с действующим законодательством Российской Федерации.</w:t>
      </w:r>
    </w:p>
    <w:p w14:paraId="05A74AE2" w14:textId="77777777" w:rsidR="00786791" w:rsidRPr="00A71BE0" w:rsidRDefault="00442E2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Руководство деятельностью музея</w:t>
      </w:r>
    </w:p>
    <w:p w14:paraId="7DF061BE" w14:textId="77777777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5.1. Ответственность за работу музея несет </w:t>
      </w:r>
      <w:r w:rsidR="00A44C24" w:rsidRPr="00F13B30">
        <w:rPr>
          <w:rFonts w:hAnsi="Times New Roman" w:cs="Times New Roman"/>
          <w:sz w:val="28"/>
          <w:szCs w:val="28"/>
          <w:lang w:val="ru-RU"/>
        </w:rPr>
        <w:t>директор школы</w:t>
      </w:r>
      <w:r w:rsidRPr="00F13B30">
        <w:rPr>
          <w:rFonts w:hAnsi="Times New Roman" w:cs="Times New Roman"/>
          <w:sz w:val="28"/>
          <w:szCs w:val="28"/>
          <w:lang w:val="ru-RU"/>
        </w:rPr>
        <w:t>.</w:t>
      </w:r>
    </w:p>
    <w:p w14:paraId="09E2A538" w14:textId="77777777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5.2. Непосредственное руководство музеем осуществляет его руководитель, назначенный приказом 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>директора школы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6E91E19" w14:textId="77777777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5.3. Текущую работу музея организует совет музея, избираемый из числа обучающихся, работников, родителей обучающихся </w:t>
      </w:r>
      <w:r w:rsidR="00A44C24" w:rsidRPr="00A71BE0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, а также представителей общественности.</w:t>
      </w:r>
    </w:p>
    <w:p w14:paraId="48348D3B" w14:textId="77777777" w:rsidR="00786791" w:rsidRPr="00A71BE0" w:rsidRDefault="00442E26" w:rsidP="00A44C2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5.4. Деятельность музея обсуждается на педагогическом совете </w:t>
      </w:r>
      <w:r w:rsidR="00E920B3" w:rsidRPr="00A71BE0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 не реже одного раза в год.</w:t>
      </w:r>
    </w:p>
    <w:p w14:paraId="231AFCB5" w14:textId="77777777" w:rsidR="00E920B3" w:rsidRPr="00A71BE0" w:rsidRDefault="00E920B3" w:rsidP="00E920B3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71BE0">
        <w:rPr>
          <w:rFonts w:ascii="Times New Roman" w:eastAsia="Calibri" w:hAnsi="Times New Roman" w:cs="Times New Roman"/>
          <w:b/>
          <w:sz w:val="28"/>
          <w:szCs w:val="28"/>
          <w:lang w:val="ru-RU"/>
        </w:rPr>
        <w:t>6. Регистрация и паспортизация музея школы</w:t>
      </w:r>
    </w:p>
    <w:p w14:paraId="5D5D7149" w14:textId="212A57AF" w:rsidR="00E920B3" w:rsidRPr="00A71BE0" w:rsidRDefault="00E920B3" w:rsidP="00E920B3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71BE0">
        <w:rPr>
          <w:rFonts w:ascii="Times New Roman" w:eastAsia="Calibri" w:hAnsi="Times New Roman" w:cs="Times New Roman"/>
          <w:sz w:val="28"/>
          <w:szCs w:val="28"/>
          <w:lang w:val="ru-RU"/>
        </w:rPr>
        <w:t>6.1. Регист</w:t>
      </w:r>
      <w:r w:rsidR="00F13B3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рация, паспортизация музея школы </w:t>
      </w:r>
      <w:r w:rsidRPr="00A71BE0">
        <w:rPr>
          <w:rFonts w:ascii="Times New Roman" w:eastAsia="Calibri" w:hAnsi="Times New Roman" w:cs="Times New Roman"/>
          <w:sz w:val="28"/>
          <w:szCs w:val="28"/>
          <w:lang w:val="ru-RU"/>
        </w:rPr>
        <w:t>проводится в соответствии с Положением о паспортизации и внесением в единый электронный Реестр музеев образовательных организаций.</w:t>
      </w:r>
    </w:p>
    <w:p w14:paraId="64CFECF0" w14:textId="77777777" w:rsidR="00E920B3" w:rsidRPr="00A71BE0" w:rsidRDefault="00E920B3" w:rsidP="00E920B3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71BE0">
        <w:rPr>
          <w:rFonts w:ascii="Times New Roman" w:eastAsia="Calibri" w:hAnsi="Times New Roman" w:cs="Times New Roman"/>
          <w:sz w:val="28"/>
          <w:szCs w:val="28"/>
          <w:lang w:val="ru-RU"/>
        </w:rPr>
        <w:t>6.2. Перерегистрация (подтверждение паспортизации) музея школы осуществляется каждые пять лет путем согласования акта обследования музея с региональным куратором музеев образовательных организаций и внесением акта обследования на страницу музея в едином электронном Реестре музеев образовательных организаций.</w:t>
      </w:r>
    </w:p>
    <w:p w14:paraId="11C3EFB5" w14:textId="77777777" w:rsidR="00B72CED" w:rsidRDefault="00B72CE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A208B2" w14:textId="77777777" w:rsidR="00B72CED" w:rsidRDefault="00B72CE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2FF72D" w14:textId="77777777" w:rsidR="00B72CED" w:rsidRDefault="00B72CE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C190DA" w14:textId="22345F12" w:rsidR="00786791" w:rsidRPr="00A71BE0" w:rsidRDefault="00E920B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</w:t>
      </w:r>
      <w:r w:rsidR="00442E26" w:rsidRPr="00A71B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Прекращение деятельности музея</w:t>
      </w:r>
    </w:p>
    <w:p w14:paraId="77DEB09E" w14:textId="77777777" w:rsidR="00786791" w:rsidRPr="00A71BE0" w:rsidRDefault="00E920B3" w:rsidP="00E920B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442E26"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.1. Вопрос о прекращении деятельности музея, а также о судьбе его собраний решается </w:t>
      </w: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директором школы</w:t>
      </w:r>
      <w:r w:rsidR="00442E26" w:rsidRPr="00A71BE0">
        <w:rPr>
          <w:rFonts w:hAnsi="Times New Roman" w:cs="Times New Roman"/>
          <w:color w:val="000000"/>
          <w:sz w:val="28"/>
          <w:szCs w:val="28"/>
          <w:lang w:val="ru-RU"/>
        </w:rPr>
        <w:t xml:space="preserve"> по согласованию с учредителем.</w:t>
      </w:r>
    </w:p>
    <w:p w14:paraId="352A8ACB" w14:textId="77777777" w:rsidR="00786791" w:rsidRPr="00A71BE0" w:rsidRDefault="00E920B3" w:rsidP="00E920B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442E26" w:rsidRPr="00A71BE0">
        <w:rPr>
          <w:rFonts w:hAnsi="Times New Roman" w:cs="Times New Roman"/>
          <w:color w:val="000000"/>
          <w:sz w:val="28"/>
          <w:szCs w:val="28"/>
          <w:lang w:val="ru-RU"/>
        </w:rPr>
        <w:t>.2. В случае прекращения деятельности музея собрания музейных предметов вместе со всей учетной и научной документацией актируются и опечатываются.</w:t>
      </w:r>
    </w:p>
    <w:p w14:paraId="3C1B6F14" w14:textId="77777777" w:rsidR="00786791" w:rsidRPr="00A71BE0" w:rsidRDefault="00E920B3" w:rsidP="00E920B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1BE0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442E26" w:rsidRPr="00A71BE0">
        <w:rPr>
          <w:rFonts w:hAnsi="Times New Roman" w:cs="Times New Roman"/>
          <w:color w:val="000000"/>
          <w:sz w:val="28"/>
          <w:szCs w:val="28"/>
          <w:lang w:val="ru-RU"/>
        </w:rPr>
        <w:t>.3. Способ дальнейшего хранения и использования собраний музейных предметов определяется специально создаваемой для этого экспертной комиссией.</w:t>
      </w:r>
    </w:p>
    <w:p w14:paraId="03812A3C" w14:textId="77777777" w:rsidR="00786791" w:rsidRPr="00381168" w:rsidRDefault="007867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86791" w:rsidRPr="00381168" w:rsidSect="00393EEA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5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571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544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762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52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314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10C24"/>
    <w:rsid w:val="002C6ECE"/>
    <w:rsid w:val="002D33B1"/>
    <w:rsid w:val="002D3591"/>
    <w:rsid w:val="003514A0"/>
    <w:rsid w:val="00381168"/>
    <w:rsid w:val="00393EEA"/>
    <w:rsid w:val="00442E26"/>
    <w:rsid w:val="004F7E17"/>
    <w:rsid w:val="005A05CE"/>
    <w:rsid w:val="00653AF6"/>
    <w:rsid w:val="00786791"/>
    <w:rsid w:val="00A44C24"/>
    <w:rsid w:val="00A71BE0"/>
    <w:rsid w:val="00B72CED"/>
    <w:rsid w:val="00B73A5A"/>
    <w:rsid w:val="00CF543E"/>
    <w:rsid w:val="00E438A1"/>
    <w:rsid w:val="00E920B3"/>
    <w:rsid w:val="00F01E19"/>
    <w:rsid w:val="00F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C5CF"/>
  <w15:docId w15:val="{23593EE8-DCAA-4FEC-8567-E5BBA84A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9</cp:revision>
  <dcterms:created xsi:type="dcterms:W3CDTF">2011-11-02T04:15:00Z</dcterms:created>
  <dcterms:modified xsi:type="dcterms:W3CDTF">2024-12-26T03:42:00Z</dcterms:modified>
</cp:coreProperties>
</file>