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7F" w:rsidRDefault="0027517F" w:rsidP="0027517F">
      <w:pPr>
        <w:spacing w:after="120"/>
        <w:jc w:val="center"/>
        <w:rPr>
          <w:b/>
        </w:rPr>
      </w:pPr>
      <w:r>
        <w:rPr>
          <w:b/>
        </w:rPr>
        <w:t xml:space="preserve">Отчёт об исполнении плана работы по противодействию коррупции за </w:t>
      </w:r>
      <w:r>
        <w:rPr>
          <w:b/>
          <w:lang w:val="en-US"/>
        </w:rPr>
        <w:t>I</w:t>
      </w:r>
      <w:r w:rsidRPr="0027517F">
        <w:rPr>
          <w:b/>
        </w:rPr>
        <w:t xml:space="preserve"> </w:t>
      </w:r>
      <w:r>
        <w:rPr>
          <w:b/>
        </w:rPr>
        <w:t>квартал 2020 году</w:t>
      </w:r>
    </w:p>
    <w:p w:rsidR="0027517F" w:rsidRDefault="0027517F" w:rsidP="0027517F">
      <w:pPr>
        <w:jc w:val="center"/>
      </w:pPr>
      <w:r>
        <w:t xml:space="preserve">Государственное бюджетное общеобразовательное учреждение Свердловской области </w:t>
      </w:r>
    </w:p>
    <w:p w:rsidR="0027517F" w:rsidRDefault="0027517F" w:rsidP="0027517F">
      <w:pPr>
        <w:jc w:val="center"/>
      </w:pPr>
      <w:r>
        <w:t>"Школа города Лесного, реализующая адаптированные основные общеобразовательные программы"</w:t>
      </w:r>
    </w:p>
    <w:p w:rsidR="0027517F" w:rsidRDefault="0027517F" w:rsidP="0027517F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17"/>
        <w:gridCol w:w="1422"/>
        <w:gridCol w:w="2313"/>
        <w:gridCol w:w="4348"/>
        <w:gridCol w:w="2798"/>
      </w:tblGrid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Плана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ые</w:t>
            </w:r>
            <w:proofErr w:type="spellEnd"/>
            <w:r>
              <w:rPr>
                <w:lang w:eastAsia="en-US"/>
              </w:rPr>
              <w:t xml:space="preserve">) </w:t>
            </w:r>
          </w:p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 мероприятия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ind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реализации мероприятия (проведённая работа)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ind w:firstLine="1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мероприятия (результат)</w:t>
            </w:r>
          </w:p>
        </w:tc>
      </w:tr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14.01.2020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Таранова</w:t>
            </w:r>
            <w:proofErr w:type="spellEnd"/>
            <w:r>
              <w:rPr>
                <w:lang w:eastAsia="en-US"/>
              </w:rPr>
              <w:t xml:space="preserve"> Н.Н., технический специалист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документов:</w:t>
            </w:r>
          </w:p>
          <w:p w:rsidR="0027517F" w:rsidRDefault="002751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Приказ об утверждении плана.</w:t>
            </w:r>
          </w:p>
          <w:p w:rsidR="0027517F" w:rsidRDefault="002751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 План по антикоррупционному просвещению на 2020 год. </w:t>
            </w:r>
          </w:p>
          <w:p w:rsidR="0027517F" w:rsidRDefault="0027517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- Приказ об утверждении плана антикоррупционного просвещения.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 Памятки и буклеты антикоррупционного содержания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Оформление информационного стенда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 w:rsidP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по противодействию коррупции обновлена на стенде "Противодействие коррупции»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Обеспечения деятельности комиссии по противодействию коррупции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 w:rsidP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Бушина</w:t>
            </w:r>
            <w:proofErr w:type="spellEnd"/>
            <w:r>
              <w:rPr>
                <w:lang w:eastAsia="en-US"/>
              </w:rPr>
              <w:t xml:space="preserve"> Т.В., зам. директора по ВР, председатель комиссии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1.Отчет о выполнении плана мероприятий ОО за 2019 год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Отчёт гл. бухгалтера о распределении финансовых средств на 2020 год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Рассмотрение заключённых договоров по услуге организации питания учащихся ОО, по услугам </w:t>
            </w:r>
            <w:r>
              <w:rPr>
                <w:lang w:eastAsia="en-US"/>
              </w:rPr>
              <w:lastRenderedPageBreak/>
              <w:t>содержания и создания безопасных условий зданий и помещений ОО (зам. директора по АХЧ)</w:t>
            </w:r>
          </w:p>
          <w:p w:rsidR="0027517F" w:rsidRDefault="0027517F" w:rsidP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Отчёт о выполнении решений комиссии за 2019 год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Выполнено в полном объеме</w:t>
            </w:r>
          </w:p>
        </w:tc>
      </w:tr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A21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работников 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16.01.2020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F" w:rsidRDefault="002751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отчёт о проделанной работе за 2019 год. </w:t>
            </w:r>
          </w:p>
          <w:p w:rsidR="0027517F" w:rsidRDefault="002751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-знакомство с планом работы на 2020 год.</w:t>
            </w:r>
          </w:p>
          <w:p w:rsidR="0027517F" w:rsidRDefault="002751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профилактика коррупционных нарушений в ОО. </w:t>
            </w:r>
          </w:p>
          <w:p w:rsidR="0027517F" w:rsidRDefault="002751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ознакомление со статьями УК РФ о наказании за коррупционную деятельность (презентация)</w:t>
            </w:r>
          </w:p>
          <w:p w:rsidR="0027517F" w:rsidRDefault="002751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мерах противодействия коррупции в Свердловской области и РФ. Анкетирование работников.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A21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личного приёма граждан директором школы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11.02.2020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прямых телефонных линий и личного приёма граждан директором ОО в целях выявления фактов вымогательства, взяточничества и других проявлений коррупции.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A21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Встреча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коллектива с представителями правоохранительных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 w:rsidP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19.02.2020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работников об ответственности за незаконный сбор сре</w:t>
            </w:r>
            <w:proofErr w:type="gramStart"/>
            <w:r>
              <w:rPr>
                <w:lang w:eastAsia="en-US"/>
              </w:rPr>
              <w:t>дств с р</w:t>
            </w:r>
            <w:proofErr w:type="gramEnd"/>
            <w:r>
              <w:rPr>
                <w:lang w:eastAsia="en-US"/>
              </w:rPr>
              <w:t>одителей (законных представителей).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со статьями УК РФ о наказании за коррупционную </w:t>
            </w:r>
            <w:r>
              <w:rPr>
                <w:lang w:eastAsia="en-US"/>
              </w:rPr>
              <w:lastRenderedPageBreak/>
              <w:t>деятельность.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Выполнено в полном объеме</w:t>
            </w:r>
          </w:p>
        </w:tc>
      </w:tr>
      <w:tr w:rsidR="0027517F" w:rsidTr="002751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A21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F" w:rsidRDefault="002751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«</w:t>
            </w:r>
            <w:r>
              <w:t>Проблема «обходного» пути</w:t>
            </w:r>
            <w:proofErr w:type="gramStart"/>
            <w:r>
              <w:t>.</w:t>
            </w:r>
            <w:r>
              <w:rPr>
                <w:lang w:eastAsia="en-US"/>
              </w:rPr>
              <w:t xml:space="preserve">» </w:t>
            </w:r>
            <w:proofErr w:type="gramEnd"/>
            <w:r>
              <w:rPr>
                <w:lang w:eastAsia="en-US"/>
              </w:rPr>
              <w:t>9 классы.</w:t>
            </w:r>
          </w:p>
          <w:p w:rsidR="0027517F" w:rsidRDefault="00275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 w:rsidP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Иванкова И.Э., ответственное лицо  за профилактику и противодействие коррупции, педагоги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 w:rsidP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с учащимися 9 классов.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F" w:rsidRDefault="00275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</w:tbl>
    <w:p w:rsidR="0027517F" w:rsidRDefault="0027517F" w:rsidP="0027517F"/>
    <w:p w:rsidR="0027517F" w:rsidRDefault="0027517F" w:rsidP="0027517F"/>
    <w:p w:rsidR="0027517F" w:rsidRDefault="0027517F" w:rsidP="0027517F">
      <w:pPr>
        <w:ind w:left="1134" w:hanging="850"/>
      </w:pPr>
      <w:r>
        <w:rPr>
          <w:b/>
        </w:rPr>
        <w:t>Вывод:</w:t>
      </w:r>
      <w:r>
        <w:t xml:space="preserve"> Из </w:t>
      </w:r>
      <w:r w:rsidR="00A21EDA">
        <w:t>7</w:t>
      </w:r>
      <w:r>
        <w:t xml:space="preserve"> мероприятий плана в </w:t>
      </w:r>
      <w:r w:rsidR="00A21EDA">
        <w:rPr>
          <w:lang w:val="en-US"/>
        </w:rPr>
        <w:t>I</w:t>
      </w:r>
      <w:r w:rsidR="00A21EDA" w:rsidRPr="00A21EDA">
        <w:t xml:space="preserve"> </w:t>
      </w:r>
      <w:r w:rsidR="00A21EDA">
        <w:t xml:space="preserve">квартале </w:t>
      </w:r>
      <w:r>
        <w:t>20</w:t>
      </w:r>
      <w:r w:rsidR="00A21EDA">
        <w:t>20</w:t>
      </w:r>
      <w:r>
        <w:t xml:space="preserve"> году выполнено - </w:t>
      </w:r>
      <w:r w:rsidR="00A21EDA">
        <w:t>7</w:t>
      </w:r>
      <w:r>
        <w:t xml:space="preserve">. Выполнено в полном объёме в установленные сроки </w:t>
      </w:r>
      <w:r w:rsidR="00A21EDA">
        <w:t>7</w:t>
      </w:r>
      <w:r>
        <w:t xml:space="preserve"> мероприятий. </w:t>
      </w:r>
    </w:p>
    <w:p w:rsidR="0027517F" w:rsidRDefault="0027517F" w:rsidP="0027517F">
      <w:pPr>
        <w:rPr>
          <w:sz w:val="28"/>
          <w:szCs w:val="28"/>
        </w:rPr>
      </w:pPr>
    </w:p>
    <w:p w:rsidR="0027517F" w:rsidRDefault="0027517F" w:rsidP="0027517F">
      <w:pPr>
        <w:rPr>
          <w:sz w:val="28"/>
          <w:szCs w:val="28"/>
        </w:rPr>
      </w:pPr>
    </w:p>
    <w:p w:rsidR="0027517F" w:rsidRDefault="0027517F" w:rsidP="0027517F">
      <w:pPr>
        <w:tabs>
          <w:tab w:val="left" w:pos="6237"/>
        </w:tabs>
        <w:ind w:firstLine="319"/>
        <w:jc w:val="both"/>
      </w:pPr>
      <w:r>
        <w:t>Директор Г</w:t>
      </w:r>
      <w:r w:rsidR="00A7787D">
        <w:t>Б</w:t>
      </w:r>
      <w:bookmarkStart w:id="0" w:name="_GoBack"/>
      <w:bookmarkEnd w:id="0"/>
      <w:r>
        <w:t xml:space="preserve">ОУ СО «Школа города Лесного»______________________________ Л.Н. Афанасьева </w:t>
      </w:r>
    </w:p>
    <w:p w:rsidR="0027517F" w:rsidRDefault="0027517F" w:rsidP="0027517F">
      <w:pPr>
        <w:rPr>
          <w:sz w:val="28"/>
          <w:szCs w:val="28"/>
        </w:rPr>
      </w:pPr>
    </w:p>
    <w:p w:rsidR="0027517F" w:rsidRDefault="0027517F" w:rsidP="0027517F"/>
    <w:p w:rsidR="00B768BB" w:rsidRDefault="00B768BB"/>
    <w:sectPr w:rsidR="00B768BB" w:rsidSect="00275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55"/>
    <w:multiLevelType w:val="hybridMultilevel"/>
    <w:tmpl w:val="321A816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4C2E"/>
    <w:multiLevelType w:val="hybridMultilevel"/>
    <w:tmpl w:val="B2F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03DD"/>
    <w:multiLevelType w:val="hybridMultilevel"/>
    <w:tmpl w:val="A892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F"/>
    <w:rsid w:val="0027517F"/>
    <w:rsid w:val="005B4BCF"/>
    <w:rsid w:val="00A21EDA"/>
    <w:rsid w:val="00A7787D"/>
    <w:rsid w:val="00B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Иванкова</dc:creator>
  <cp:keywords/>
  <dc:description/>
  <cp:lastModifiedBy>Изольда Иванкова</cp:lastModifiedBy>
  <cp:revision>4</cp:revision>
  <dcterms:created xsi:type="dcterms:W3CDTF">2020-08-23T04:41:00Z</dcterms:created>
  <dcterms:modified xsi:type="dcterms:W3CDTF">2020-08-23T05:10:00Z</dcterms:modified>
</cp:coreProperties>
</file>